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0FAEB5" w14:textId="77777777" w:rsidR="005E2A4E" w:rsidRDefault="005E2A4E" w:rsidP="005E2A4E">
      <w:pPr>
        <w:jc w:val="center"/>
        <w:rPr>
          <w:b/>
        </w:rPr>
      </w:pPr>
      <w:r>
        <w:rPr>
          <w:b/>
        </w:rPr>
        <w:t>Consortium Partnership Network – Board of Directors Meeting</w:t>
      </w:r>
    </w:p>
    <w:p w14:paraId="20AE0E41" w14:textId="4D9B3AD6" w:rsidR="005E2A4E" w:rsidRDefault="005E2A4E" w:rsidP="005E2A4E">
      <w:pPr>
        <w:jc w:val="center"/>
        <w:rPr>
          <w:b/>
        </w:rPr>
      </w:pPr>
      <w:r>
        <w:rPr>
          <w:b/>
        </w:rPr>
        <w:t xml:space="preserve">May </w:t>
      </w:r>
      <w:r w:rsidR="00111BDE">
        <w:rPr>
          <w:b/>
        </w:rPr>
        <w:t>31</w:t>
      </w:r>
      <w:r>
        <w:rPr>
          <w:b/>
        </w:rPr>
        <w:t>, 2023</w:t>
      </w:r>
    </w:p>
    <w:p w14:paraId="50658571" w14:textId="77777777" w:rsidR="005E2A4E" w:rsidRDefault="005E2A4E" w:rsidP="005E2A4E"/>
    <w:p w14:paraId="61BD11DF" w14:textId="77777777" w:rsidR="005E2A4E" w:rsidRDefault="005E2A4E" w:rsidP="005E2A4E">
      <w:r>
        <w:rPr>
          <w:u w:val="single"/>
        </w:rPr>
        <w:t>NOTICE TO THE PUBLIC</w:t>
      </w:r>
    </w:p>
    <w:p w14:paraId="2D637F57" w14:textId="0FEA6E29" w:rsidR="005E2A4E" w:rsidRDefault="005E2A4E" w:rsidP="005E2A4E">
      <w:r>
        <w:t xml:space="preserve">May </w:t>
      </w:r>
      <w:r w:rsidR="00111BDE">
        <w:t>30</w:t>
      </w:r>
      <w:r>
        <w:t>, 2023</w:t>
      </w:r>
    </w:p>
    <w:p w14:paraId="5D18F296" w14:textId="77777777" w:rsidR="005E2A4E" w:rsidRDefault="005E2A4E" w:rsidP="005E2A4E"/>
    <w:p w14:paraId="211F575C" w14:textId="77777777" w:rsidR="005E2A4E" w:rsidRDefault="005E2A4E" w:rsidP="005E2A4E">
      <w:pPr>
        <w:jc w:val="center"/>
        <w:rPr>
          <w:b/>
        </w:rPr>
      </w:pPr>
      <w:r>
        <w:rPr>
          <w:b/>
        </w:rPr>
        <w:t>Consortium Partnership Network – Board of Directors</w:t>
      </w:r>
    </w:p>
    <w:p w14:paraId="4A67295B" w14:textId="5C345717" w:rsidR="005E2A4E" w:rsidRDefault="005E2A4E" w:rsidP="005E2A4E">
      <w:r>
        <w:tab/>
        <w:t xml:space="preserve">The Board of Directors of the Consortium Partnership Network will hold a board meeting on </w:t>
      </w:r>
      <w:r w:rsidR="00111BDE">
        <w:t>Wednesday</w:t>
      </w:r>
      <w:r>
        <w:t xml:space="preserve">, May </w:t>
      </w:r>
      <w:r w:rsidR="00111BDE">
        <w:t>31</w:t>
      </w:r>
      <w:r>
        <w:t xml:space="preserve">, </w:t>
      </w:r>
      <w:proofErr w:type="gramStart"/>
      <w:r>
        <w:t>2023</w:t>
      </w:r>
      <w:proofErr w:type="gramEnd"/>
      <w:r>
        <w:t xml:space="preserve"> at </w:t>
      </w:r>
      <w:r w:rsidR="00111BDE">
        <w:t>10:30 AM</w:t>
      </w:r>
      <w:r>
        <w:t>. The meeting will be held at 801 N. 11</w:t>
      </w:r>
      <w:r w:rsidRPr="005E2A4E">
        <w:rPr>
          <w:vertAlign w:val="superscript"/>
        </w:rPr>
        <w:t>th</w:t>
      </w:r>
      <w:r>
        <w:t xml:space="preserve"> Street St. Louis, Mo 63101. </w:t>
      </w:r>
      <w:r w:rsidR="00111BDE">
        <w:t>The meeting will take place in the Foundation room on the 2</w:t>
      </w:r>
      <w:r w:rsidR="00111BDE" w:rsidRPr="00111BDE">
        <w:rPr>
          <w:vertAlign w:val="superscript"/>
        </w:rPr>
        <w:t>nd</w:t>
      </w:r>
      <w:r w:rsidR="00111BDE">
        <w:t xml:space="preserve"> floor. </w:t>
      </w:r>
    </w:p>
    <w:p w14:paraId="72AA6617" w14:textId="77777777" w:rsidR="005E2A4E" w:rsidRDefault="005E2A4E" w:rsidP="005E2A4E"/>
    <w:p w14:paraId="0E1B7EFD" w14:textId="641C89D2" w:rsidR="005E2A4E" w:rsidRDefault="005E2A4E" w:rsidP="005E2A4E">
      <w:r>
        <w:tab/>
        <w:t xml:space="preserve">The Board will convene an open session at </w:t>
      </w:r>
      <w:r w:rsidR="00111BDE">
        <w:t>10:30 AM</w:t>
      </w:r>
      <w:r>
        <w:t xml:space="preserve">. The open session is open to the public. The closed session, if needed, will begin immediately after the open session. The closed session meeting is not open to the public. This notice is posted in compliance with </w:t>
      </w:r>
      <w:r>
        <w:rPr>
          <w:i/>
        </w:rPr>
        <w:t>RSMo 610.020</w:t>
      </w:r>
      <w:r>
        <w:t xml:space="preserve">. The agendas are as follows: </w:t>
      </w:r>
    </w:p>
    <w:p w14:paraId="4FE3627C" w14:textId="77777777" w:rsidR="00B43D96" w:rsidRDefault="00B43D96" w:rsidP="005E2A4E"/>
    <w:p w14:paraId="61462030" w14:textId="77777777" w:rsidR="00B43D96" w:rsidRDefault="00B43D96" w:rsidP="00B43D96">
      <w:pPr>
        <w:jc w:val="center"/>
      </w:pPr>
      <w:r>
        <w:rPr>
          <w:u w:val="single"/>
        </w:rPr>
        <w:t>Open Session Agenda</w:t>
      </w:r>
    </w:p>
    <w:p w14:paraId="5A4DB5EA" w14:textId="77777777" w:rsidR="00B43D96" w:rsidRDefault="00B43D96" w:rsidP="00B43D96">
      <w:pPr>
        <w:jc w:val="center"/>
      </w:pPr>
    </w:p>
    <w:p w14:paraId="7248C219" w14:textId="77777777" w:rsidR="00B43D96" w:rsidRDefault="00B43D96" w:rsidP="00B43D96">
      <w:pPr>
        <w:pStyle w:val="ListParagraph"/>
        <w:numPr>
          <w:ilvl w:val="0"/>
          <w:numId w:val="2"/>
        </w:numPr>
      </w:pPr>
      <w:r>
        <w:t>Call to Order</w:t>
      </w:r>
    </w:p>
    <w:p w14:paraId="6C4B2F17" w14:textId="244D06D7" w:rsidR="00B43D96" w:rsidRDefault="00B43D96" w:rsidP="00B43D96">
      <w:pPr>
        <w:pStyle w:val="ListParagraph"/>
        <w:numPr>
          <w:ilvl w:val="0"/>
          <w:numId w:val="2"/>
        </w:numPr>
      </w:pPr>
      <w:r>
        <w:t>Welcome</w:t>
      </w:r>
      <w:r w:rsidR="00111BDE">
        <w:t xml:space="preserve"> and Introductions</w:t>
      </w:r>
    </w:p>
    <w:p w14:paraId="7B410B01" w14:textId="0C376378" w:rsidR="00B43D96" w:rsidRDefault="00111BDE" w:rsidP="00B43D96">
      <w:pPr>
        <w:pStyle w:val="ListParagraph"/>
        <w:numPr>
          <w:ilvl w:val="0"/>
          <w:numId w:val="2"/>
        </w:numPr>
      </w:pPr>
      <w:r>
        <w:t>Mission and Vision Updates</w:t>
      </w:r>
    </w:p>
    <w:p w14:paraId="09501037" w14:textId="6A0C45BB" w:rsidR="00B43D96" w:rsidRDefault="00111BDE" w:rsidP="00B43D96">
      <w:pPr>
        <w:pStyle w:val="ListParagraph"/>
        <w:numPr>
          <w:ilvl w:val="0"/>
          <w:numId w:val="2"/>
        </w:numPr>
      </w:pPr>
      <w:r>
        <w:t>MOU Updates</w:t>
      </w:r>
    </w:p>
    <w:p w14:paraId="5F8AC25B" w14:textId="79B235E5" w:rsidR="00B43D96" w:rsidRDefault="00B43D96" w:rsidP="00B43D96">
      <w:pPr>
        <w:pStyle w:val="ListParagraph"/>
        <w:numPr>
          <w:ilvl w:val="0"/>
          <w:numId w:val="2"/>
        </w:numPr>
      </w:pPr>
      <w:r>
        <w:t>Funding</w:t>
      </w:r>
      <w:r w:rsidR="00111BDE">
        <w:t xml:space="preserve"> discussion of community school coordinator role</w:t>
      </w:r>
    </w:p>
    <w:p w14:paraId="694EF59F" w14:textId="35B91D01" w:rsidR="00B43D96" w:rsidRPr="00B43D96" w:rsidRDefault="00B43D96" w:rsidP="00B43D96">
      <w:pPr>
        <w:pStyle w:val="ListParagraph"/>
        <w:numPr>
          <w:ilvl w:val="0"/>
          <w:numId w:val="2"/>
        </w:numPr>
      </w:pPr>
      <w:r>
        <w:t>Review</w:t>
      </w:r>
      <w:r w:rsidR="00111BDE">
        <w:t xml:space="preserve"> job responsibilities </w:t>
      </w:r>
    </w:p>
    <w:sectPr w:rsidR="00B43D96" w:rsidRPr="00B43D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546ACE"/>
    <w:multiLevelType w:val="hybridMultilevel"/>
    <w:tmpl w:val="FA10E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F2D87"/>
    <w:multiLevelType w:val="hybridMultilevel"/>
    <w:tmpl w:val="DBBEBCC8"/>
    <w:lvl w:ilvl="0" w:tplc="9FE82BB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524630356">
    <w:abstractNumId w:val="0"/>
  </w:num>
  <w:num w:numId="2" w16cid:durableId="8848311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2A4E"/>
    <w:rsid w:val="00111BDE"/>
    <w:rsid w:val="005E2A4E"/>
    <w:rsid w:val="00601DEF"/>
    <w:rsid w:val="00784EA4"/>
    <w:rsid w:val="00950B5F"/>
    <w:rsid w:val="00B43D96"/>
    <w:rsid w:val="00C1700F"/>
    <w:rsid w:val="00F75D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92D52"/>
  <w15:chartTrackingRefBased/>
  <w15:docId w15:val="{05A6F004-3DE8-4F1A-973D-3523EE681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3D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137</Words>
  <Characters>786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St. Louis Public Schools</Company>
  <LinksUpToDate>false</LinksUpToDate>
  <CharactersWithSpaces>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Andrew C.</dc:creator>
  <cp:keywords/>
  <dc:description/>
  <cp:lastModifiedBy>Hartman, Jay T.</cp:lastModifiedBy>
  <cp:revision>2</cp:revision>
  <dcterms:created xsi:type="dcterms:W3CDTF">2023-05-30T13:53:00Z</dcterms:created>
  <dcterms:modified xsi:type="dcterms:W3CDTF">2023-05-30T13:53:00Z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42f8b2-88d4-454a-ae0a-d915e44763d2_Enabled">
    <vt:lpwstr>true</vt:lpwstr>
  </property>
  <property fmtid="{D5CDD505-2E9C-101B-9397-08002B2CF9AE}" pid="3" name="MSIP_Label_f442f8b2-88d4-454a-ae0a-d915e44763d2_SetDate">
    <vt:lpwstr>2023-05-30T13:44:56Z</vt:lpwstr>
  </property>
  <property fmtid="{D5CDD505-2E9C-101B-9397-08002B2CF9AE}" pid="4" name="MSIP_Label_f442f8b2-88d4-454a-ae0a-d915e44763d2_Method">
    <vt:lpwstr>Standard</vt:lpwstr>
  </property>
  <property fmtid="{D5CDD505-2E9C-101B-9397-08002B2CF9AE}" pid="5" name="MSIP_Label_f442f8b2-88d4-454a-ae0a-d915e44763d2_Name">
    <vt:lpwstr>defa4170-0d19-0005-0003-bc88714345d2</vt:lpwstr>
  </property>
  <property fmtid="{D5CDD505-2E9C-101B-9397-08002B2CF9AE}" pid="6" name="MSIP_Label_f442f8b2-88d4-454a-ae0a-d915e44763d2_SiteId">
    <vt:lpwstr>08e33d6b-a654-486a-80e3-20b190ae22d7</vt:lpwstr>
  </property>
  <property fmtid="{D5CDD505-2E9C-101B-9397-08002B2CF9AE}" pid="7" name="MSIP_Label_f442f8b2-88d4-454a-ae0a-d915e44763d2_ActionId">
    <vt:lpwstr>f065bdb8-4a90-4e89-862a-0b614cffb7c7</vt:lpwstr>
  </property>
  <property fmtid="{D5CDD505-2E9C-101B-9397-08002B2CF9AE}" pid="8" name="MSIP_Label_f442f8b2-88d4-454a-ae0a-d915e44763d2_ContentBits">
    <vt:lpwstr>0</vt:lpwstr>
  </property>
</Properties>
</file>